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11" w:rsidRPr="00076611" w:rsidRDefault="00086E38" w:rsidP="000766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ADSORPTIVE </w:t>
      </w:r>
      <w:r w:rsidR="00076611" w:rsidRPr="00076611">
        <w:rPr>
          <w:rFonts w:ascii="Arial" w:hAnsi="Arial" w:cs="Arial"/>
          <w:b/>
          <w:sz w:val="32"/>
          <w:szCs w:val="32"/>
        </w:rPr>
        <w:t xml:space="preserve">TREATMENT OF ORGANIC CONTAMINANTS </w:t>
      </w:r>
    </w:p>
    <w:p w:rsidR="00076611" w:rsidRPr="00076611" w:rsidRDefault="00076611" w:rsidP="00076611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  <w:r w:rsidRPr="00076611">
        <w:rPr>
          <w:rFonts w:ascii="Times New Roman" w:hAnsi="Times New Roman"/>
          <w:sz w:val="28"/>
          <w:szCs w:val="28"/>
          <w:u w:val="single"/>
        </w:rPr>
        <w:t xml:space="preserve">Dr. </w:t>
      </w:r>
      <w:proofErr w:type="spellStart"/>
      <w:r w:rsidRPr="00076611">
        <w:rPr>
          <w:rFonts w:ascii="Times New Roman" w:hAnsi="Times New Roman"/>
          <w:sz w:val="28"/>
          <w:szCs w:val="28"/>
          <w:u w:val="single"/>
        </w:rPr>
        <w:t>Poonam</w:t>
      </w:r>
      <w:proofErr w:type="spellEnd"/>
      <w:r w:rsidRPr="0007661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76611">
        <w:rPr>
          <w:rFonts w:ascii="Times New Roman" w:hAnsi="Times New Roman"/>
          <w:sz w:val="28"/>
          <w:szCs w:val="28"/>
          <w:u w:val="single"/>
        </w:rPr>
        <w:t>Parihar</w:t>
      </w:r>
      <w:proofErr w:type="spellEnd"/>
    </w:p>
    <w:p w:rsidR="00076611" w:rsidRPr="00076611" w:rsidRDefault="00076611" w:rsidP="0007661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76611">
        <w:rPr>
          <w:rFonts w:ascii="Times New Roman" w:hAnsi="Times New Roman"/>
          <w:sz w:val="24"/>
          <w:szCs w:val="24"/>
        </w:rPr>
        <w:t>Assistant Professor</w:t>
      </w:r>
    </w:p>
    <w:p w:rsidR="00076611" w:rsidRPr="00076611" w:rsidRDefault="00076611" w:rsidP="0007661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76611">
        <w:rPr>
          <w:rFonts w:ascii="Times New Roman" w:hAnsi="Times New Roman"/>
          <w:sz w:val="24"/>
          <w:szCs w:val="24"/>
        </w:rPr>
        <w:t xml:space="preserve">Department of Chemistry, St. Wilfred’s PG College, </w:t>
      </w:r>
      <w:proofErr w:type="spellStart"/>
      <w:r w:rsidRPr="00076611">
        <w:rPr>
          <w:rFonts w:ascii="Times New Roman" w:hAnsi="Times New Roman"/>
          <w:sz w:val="24"/>
          <w:szCs w:val="24"/>
        </w:rPr>
        <w:t>Jaipur</w:t>
      </w:r>
      <w:proofErr w:type="spellEnd"/>
    </w:p>
    <w:p w:rsidR="00076611" w:rsidRPr="00076611" w:rsidRDefault="00076611" w:rsidP="00076611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076611">
        <w:rPr>
          <w:rFonts w:ascii="Times New Roman" w:hAnsi="Times New Roman"/>
          <w:sz w:val="20"/>
          <w:szCs w:val="20"/>
        </w:rPr>
        <w:t xml:space="preserve">Email: </w:t>
      </w:r>
      <w:hyperlink r:id="rId4" w:history="1">
        <w:r w:rsidRPr="00076611">
          <w:rPr>
            <w:rStyle w:val="Hyperlink"/>
            <w:rFonts w:ascii="Times New Roman" w:hAnsi="Times New Roman"/>
            <w:sz w:val="20"/>
            <w:szCs w:val="20"/>
          </w:rPr>
          <w:t>pgehlot21@gmail.com</w:t>
        </w:r>
      </w:hyperlink>
    </w:p>
    <w:p w:rsidR="00076611" w:rsidRPr="00076611" w:rsidRDefault="00076611" w:rsidP="00076611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076611" w:rsidRPr="00335DC4" w:rsidRDefault="00076611" w:rsidP="00076611">
      <w:pPr>
        <w:jc w:val="center"/>
        <w:rPr>
          <w:rFonts w:ascii="Times New Roman" w:hAnsi="Times New Roman"/>
          <w:b/>
          <w:sz w:val="20"/>
          <w:szCs w:val="20"/>
        </w:rPr>
      </w:pPr>
      <w:r w:rsidRPr="00335DC4">
        <w:rPr>
          <w:rFonts w:ascii="Times New Roman" w:hAnsi="Times New Roman"/>
          <w:b/>
          <w:sz w:val="20"/>
          <w:szCs w:val="20"/>
        </w:rPr>
        <w:t>ABSTRACT</w:t>
      </w:r>
    </w:p>
    <w:p w:rsidR="00076611" w:rsidRPr="00076611" w:rsidRDefault="00076611" w:rsidP="000766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6611">
        <w:rPr>
          <w:rFonts w:ascii="Times New Roman" w:hAnsi="Times New Roman"/>
          <w:sz w:val="24"/>
          <w:szCs w:val="24"/>
        </w:rPr>
        <w:t xml:space="preserve">The adsorption treatment of organic contaminants using activated carbon from </w:t>
      </w:r>
      <w:proofErr w:type="spellStart"/>
      <w:r w:rsidRPr="00076611">
        <w:rPr>
          <w:rFonts w:ascii="Times New Roman" w:hAnsi="Times New Roman"/>
          <w:i/>
          <w:sz w:val="24"/>
          <w:szCs w:val="24"/>
        </w:rPr>
        <w:t>Baliospermum</w:t>
      </w:r>
      <w:proofErr w:type="spellEnd"/>
      <w:r w:rsidRPr="000766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6611">
        <w:rPr>
          <w:rFonts w:ascii="Times New Roman" w:hAnsi="Times New Roman"/>
          <w:i/>
          <w:sz w:val="24"/>
          <w:szCs w:val="24"/>
        </w:rPr>
        <w:t>axillare</w:t>
      </w:r>
      <w:proofErr w:type="spellEnd"/>
      <w:r w:rsidRPr="00076611">
        <w:rPr>
          <w:rFonts w:ascii="Times New Roman" w:hAnsi="Times New Roman"/>
          <w:i/>
          <w:sz w:val="24"/>
          <w:szCs w:val="24"/>
        </w:rPr>
        <w:t xml:space="preserve"> </w:t>
      </w:r>
      <w:r w:rsidRPr="00076611">
        <w:rPr>
          <w:rFonts w:ascii="Times New Roman" w:hAnsi="Times New Roman"/>
          <w:sz w:val="24"/>
          <w:szCs w:val="24"/>
        </w:rPr>
        <w:t xml:space="preserve">was investigated. </w:t>
      </w:r>
      <w:proofErr w:type="spellStart"/>
      <w:r w:rsidRPr="00076611">
        <w:rPr>
          <w:rFonts w:ascii="Times New Roman" w:hAnsi="Times New Roman"/>
          <w:i/>
          <w:sz w:val="24"/>
          <w:szCs w:val="24"/>
        </w:rPr>
        <w:t>Baliospermum</w:t>
      </w:r>
      <w:proofErr w:type="spellEnd"/>
      <w:r w:rsidRPr="000766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6611">
        <w:rPr>
          <w:rFonts w:ascii="Times New Roman" w:hAnsi="Times New Roman"/>
          <w:i/>
          <w:sz w:val="24"/>
          <w:szCs w:val="24"/>
        </w:rPr>
        <w:t>axillare</w:t>
      </w:r>
      <w:proofErr w:type="spellEnd"/>
      <w:r w:rsidRPr="00076611">
        <w:rPr>
          <w:rFonts w:ascii="Times New Roman" w:hAnsi="Times New Roman"/>
          <w:i/>
          <w:sz w:val="24"/>
          <w:szCs w:val="24"/>
        </w:rPr>
        <w:t xml:space="preserve"> </w:t>
      </w:r>
      <w:r w:rsidRPr="00076611">
        <w:rPr>
          <w:rFonts w:ascii="Times New Roman" w:hAnsi="Times New Roman"/>
          <w:sz w:val="24"/>
          <w:szCs w:val="24"/>
        </w:rPr>
        <w:t xml:space="preserve">was carbonized and activated to produce granular activated carbon. The experimental batch equilibrium data was correlated by </w:t>
      </w:r>
      <w:proofErr w:type="spellStart"/>
      <w:r w:rsidRPr="00076611">
        <w:rPr>
          <w:rFonts w:ascii="Times New Roman" w:hAnsi="Times New Roman"/>
          <w:sz w:val="24"/>
          <w:szCs w:val="24"/>
        </w:rPr>
        <w:t>Freundlich</w:t>
      </w:r>
      <w:proofErr w:type="spellEnd"/>
      <w:r w:rsidRPr="00076611">
        <w:rPr>
          <w:rFonts w:ascii="Times New Roman" w:hAnsi="Times New Roman"/>
          <w:sz w:val="24"/>
          <w:szCs w:val="24"/>
        </w:rPr>
        <w:t xml:space="preserve"> and Langmuir isotherms. The adsorption data fitted well into the </w:t>
      </w:r>
      <w:proofErr w:type="spellStart"/>
      <w:r w:rsidRPr="00076611">
        <w:rPr>
          <w:rFonts w:ascii="Times New Roman" w:hAnsi="Times New Roman"/>
          <w:sz w:val="24"/>
          <w:szCs w:val="24"/>
        </w:rPr>
        <w:t>Freundlich</w:t>
      </w:r>
      <w:proofErr w:type="spellEnd"/>
      <w:r w:rsidRPr="00076611">
        <w:rPr>
          <w:rFonts w:ascii="Times New Roman" w:hAnsi="Times New Roman"/>
          <w:sz w:val="24"/>
          <w:szCs w:val="24"/>
        </w:rPr>
        <w:t xml:space="preserve"> isotherm. The organic concentration expressed as chemical oxygen demand (COD) was reduced. Results from the study shows that </w:t>
      </w:r>
      <w:proofErr w:type="spellStart"/>
      <w:r w:rsidRPr="00076611">
        <w:rPr>
          <w:rFonts w:ascii="Times New Roman" w:hAnsi="Times New Roman"/>
          <w:i/>
          <w:sz w:val="24"/>
          <w:szCs w:val="24"/>
        </w:rPr>
        <w:t>Baliospermum</w:t>
      </w:r>
      <w:proofErr w:type="spellEnd"/>
      <w:r w:rsidRPr="000766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6611">
        <w:rPr>
          <w:rFonts w:ascii="Times New Roman" w:hAnsi="Times New Roman"/>
          <w:i/>
          <w:sz w:val="24"/>
          <w:szCs w:val="24"/>
        </w:rPr>
        <w:t>axillare</w:t>
      </w:r>
      <w:proofErr w:type="spellEnd"/>
      <w:r w:rsidRPr="00076611">
        <w:rPr>
          <w:rFonts w:ascii="Times New Roman" w:hAnsi="Times New Roman"/>
          <w:i/>
          <w:sz w:val="24"/>
          <w:szCs w:val="24"/>
        </w:rPr>
        <w:t xml:space="preserve"> </w:t>
      </w:r>
      <w:r w:rsidRPr="00076611">
        <w:rPr>
          <w:rFonts w:ascii="Times New Roman" w:hAnsi="Times New Roman"/>
          <w:sz w:val="24"/>
          <w:szCs w:val="24"/>
        </w:rPr>
        <w:t xml:space="preserve">can be converted into high capacity adsorbent and used for the remediation of polluted industrial waste waters. </w:t>
      </w:r>
    </w:p>
    <w:p w:rsidR="00076611" w:rsidRPr="00076611" w:rsidRDefault="00076611" w:rsidP="00076611">
      <w:pPr>
        <w:jc w:val="both"/>
        <w:rPr>
          <w:rFonts w:ascii="Times New Roman" w:hAnsi="Times New Roman"/>
          <w:sz w:val="24"/>
          <w:szCs w:val="24"/>
        </w:rPr>
      </w:pPr>
      <w:r w:rsidRPr="00076611">
        <w:rPr>
          <w:rFonts w:ascii="Times New Roman" w:hAnsi="Times New Roman"/>
          <w:sz w:val="24"/>
          <w:szCs w:val="24"/>
        </w:rPr>
        <w:t xml:space="preserve">Key words: </w:t>
      </w:r>
      <w:proofErr w:type="spellStart"/>
      <w:r w:rsidRPr="00076611">
        <w:rPr>
          <w:rFonts w:ascii="Times New Roman" w:hAnsi="Times New Roman"/>
          <w:sz w:val="24"/>
          <w:szCs w:val="24"/>
        </w:rPr>
        <w:t>Adsorpton</w:t>
      </w:r>
      <w:proofErr w:type="spellEnd"/>
      <w:r w:rsidRPr="000766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6611">
        <w:rPr>
          <w:rFonts w:ascii="Times New Roman" w:hAnsi="Times New Roman"/>
          <w:i/>
          <w:sz w:val="24"/>
          <w:szCs w:val="24"/>
        </w:rPr>
        <w:t>Baliospermum</w:t>
      </w:r>
      <w:proofErr w:type="spellEnd"/>
      <w:r w:rsidRPr="000766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6611">
        <w:rPr>
          <w:rFonts w:ascii="Times New Roman" w:hAnsi="Times New Roman"/>
          <w:i/>
          <w:sz w:val="24"/>
          <w:szCs w:val="24"/>
        </w:rPr>
        <w:t>axillare</w:t>
      </w:r>
      <w:proofErr w:type="spellEnd"/>
      <w:r w:rsidRPr="00076611">
        <w:rPr>
          <w:rFonts w:ascii="Times New Roman" w:hAnsi="Times New Roman"/>
          <w:i/>
          <w:sz w:val="24"/>
          <w:szCs w:val="24"/>
        </w:rPr>
        <w:t xml:space="preserve">, </w:t>
      </w:r>
      <w:r w:rsidRPr="00076611">
        <w:rPr>
          <w:rFonts w:ascii="Times New Roman" w:hAnsi="Times New Roman"/>
          <w:sz w:val="24"/>
          <w:szCs w:val="24"/>
        </w:rPr>
        <w:t>chemical oxygen demand</w:t>
      </w:r>
    </w:p>
    <w:p w:rsidR="00B86693" w:rsidRDefault="00B86693"/>
    <w:sectPr w:rsidR="00B86693" w:rsidSect="00AE7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76611"/>
    <w:rsid w:val="00076611"/>
    <w:rsid w:val="00086E38"/>
    <w:rsid w:val="00B8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11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611"/>
    <w:rPr>
      <w:color w:val="0000FF"/>
      <w:u w:val="single"/>
    </w:rPr>
  </w:style>
  <w:style w:type="paragraph" w:styleId="NoSpacing">
    <w:name w:val="No Spacing"/>
    <w:uiPriority w:val="1"/>
    <w:qFormat/>
    <w:rsid w:val="00076611"/>
    <w:pPr>
      <w:spacing w:after="0" w:line="240" w:lineRule="auto"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ehlot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3</cp:revision>
  <dcterms:created xsi:type="dcterms:W3CDTF">2019-01-18T15:59:00Z</dcterms:created>
  <dcterms:modified xsi:type="dcterms:W3CDTF">2019-01-18T16:07:00Z</dcterms:modified>
</cp:coreProperties>
</file>