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42" w:rsidRDefault="009440EB" w:rsidP="009440EB">
      <w:pPr>
        <w:spacing w:line="240" w:lineRule="auto"/>
        <w:ind w:left="720"/>
        <w:rPr>
          <w:rFonts w:ascii="Times New Roman" w:hAnsi="Times New Roman" w:cs="Times New Roman"/>
          <w:sz w:val="32"/>
        </w:rPr>
      </w:pPr>
      <w:r>
        <w:rPr>
          <w:rFonts w:ascii="Times New Roman" w:hAnsi="Times New Roman" w:cs="Times New Roman"/>
          <w:sz w:val="32"/>
        </w:rPr>
        <w:t xml:space="preserve">ROLE OF MEDIA IN SHAPING PUBLIC OPINION: HOW </w:t>
      </w:r>
      <w:r w:rsidR="002B6B24">
        <w:rPr>
          <w:rFonts w:ascii="Times New Roman" w:hAnsi="Times New Roman" w:cs="Times New Roman"/>
          <w:sz w:val="32"/>
        </w:rPr>
        <w:t xml:space="preserve">TOBACCO </w:t>
      </w:r>
      <w:r w:rsidR="0089594D">
        <w:rPr>
          <w:rFonts w:ascii="Times New Roman" w:hAnsi="Times New Roman" w:cs="Times New Roman"/>
          <w:sz w:val="32"/>
        </w:rPr>
        <w:t xml:space="preserve">WARNING </w:t>
      </w:r>
      <w:r w:rsidR="002B6B24">
        <w:rPr>
          <w:rFonts w:ascii="Times New Roman" w:hAnsi="Times New Roman" w:cs="Times New Roman"/>
          <w:sz w:val="32"/>
        </w:rPr>
        <w:t>LABEL</w:t>
      </w:r>
      <w:r w:rsidR="0089594D">
        <w:rPr>
          <w:rFonts w:ascii="Times New Roman" w:hAnsi="Times New Roman" w:cs="Times New Roman"/>
          <w:sz w:val="32"/>
        </w:rPr>
        <w:t>S</w:t>
      </w:r>
      <w:r>
        <w:rPr>
          <w:rFonts w:ascii="Times New Roman" w:hAnsi="Times New Roman" w:cs="Times New Roman"/>
          <w:sz w:val="32"/>
        </w:rPr>
        <w:t xml:space="preserve"> CHANGE P</w:t>
      </w:r>
      <w:r w:rsidR="002B6B24">
        <w:rPr>
          <w:rFonts w:ascii="Times New Roman" w:hAnsi="Times New Roman" w:cs="Times New Roman"/>
          <w:sz w:val="32"/>
        </w:rPr>
        <w:t>UBLIC OPINION ON TOBACCO AS THE LEADING CAUSE OF CANCER</w:t>
      </w:r>
      <w:r>
        <w:rPr>
          <w:rFonts w:ascii="Times New Roman" w:hAnsi="Times New Roman" w:cs="Times New Roman"/>
          <w:sz w:val="32"/>
        </w:rPr>
        <w:t xml:space="preserve"> AMONG RURAL AND URBAN CULTURES OF TOBACCO SHARING.</w:t>
      </w:r>
    </w:p>
    <w:p w:rsidR="002B6B24" w:rsidRDefault="00CF4D8D" w:rsidP="00CF4D8D">
      <w:pPr>
        <w:spacing w:line="240" w:lineRule="auto"/>
        <w:ind w:left="720"/>
        <w:rPr>
          <w:rFonts w:ascii="Times New Roman" w:hAnsi="Times New Roman" w:cs="Times New Roman"/>
          <w:sz w:val="28"/>
          <w:szCs w:val="28"/>
        </w:rPr>
      </w:pPr>
      <w:r w:rsidRPr="00CF4D8D">
        <w:rPr>
          <w:rFonts w:ascii="Times New Roman" w:hAnsi="Times New Roman" w:cs="Times New Roman"/>
          <w:sz w:val="28"/>
          <w:szCs w:val="28"/>
        </w:rPr>
        <w:t xml:space="preserve">C.Vanlalngilneii, Ph.D Research Scholar, Department of Sociology, University of Madras, Chennai. </w:t>
      </w:r>
    </w:p>
    <w:p w:rsidR="0089594D" w:rsidRDefault="0089594D" w:rsidP="0089594D">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Introduction: </w:t>
      </w:r>
      <w:r>
        <w:rPr>
          <w:rFonts w:ascii="Times New Roman" w:hAnsi="Times New Roman" w:cs="Times New Roman"/>
          <w:color w:val="000000" w:themeColor="text1"/>
          <w:sz w:val="24"/>
          <w:szCs w:val="24"/>
        </w:rPr>
        <w:t>Researches across the world and India have reported tobacco as the leading cause of cancer and cancer deaths. However, that is not the opinion many rural citizens agreed upon. For the rural population, toba</w:t>
      </w:r>
      <w:r w:rsidRPr="00C55F07">
        <w:rPr>
          <w:rFonts w:ascii="Times New Roman" w:hAnsi="Times New Roman" w:cs="Times New Roman"/>
          <w:color w:val="000000" w:themeColor="text1"/>
          <w:sz w:val="24"/>
          <w:szCs w:val="24"/>
        </w:rPr>
        <w:t>cco consumption has been linked with social status and commensality.</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Tobacco</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consumption is associated with different symbolic and often moral overtones</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across all societies. The habit of rural men, usually assembled in caste-based or social class-based groups,</w:t>
      </w:r>
      <w:r>
        <w:rPr>
          <w:rFonts w:ascii="Times New Roman" w:hAnsi="Times New Roman" w:cs="Times New Roman"/>
          <w:color w:val="000000" w:themeColor="text1"/>
          <w:sz w:val="24"/>
          <w:szCs w:val="24"/>
        </w:rPr>
        <w:t xml:space="preserve"> sharing smoking and non-smoking forms of tobacco</w:t>
      </w:r>
      <w:r w:rsidRPr="00C55F07">
        <w:rPr>
          <w:rFonts w:ascii="Times New Roman" w:hAnsi="Times New Roman" w:cs="Times New Roman"/>
          <w:color w:val="000000" w:themeColor="text1"/>
          <w:sz w:val="24"/>
          <w:szCs w:val="24"/>
        </w:rPr>
        <w:t xml:space="preserve"> in daily gatherings, is an example o</w:t>
      </w:r>
      <w:r>
        <w:rPr>
          <w:rFonts w:ascii="Times New Roman" w:hAnsi="Times New Roman" w:cs="Times New Roman"/>
          <w:color w:val="000000" w:themeColor="text1"/>
          <w:sz w:val="24"/>
          <w:szCs w:val="24"/>
        </w:rPr>
        <w:t>f fellowship, communal living, and solidarity</w:t>
      </w:r>
      <w:r w:rsidRPr="00C55F0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The use of tobacco by women is often considered, by different sections of society, in ways</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 xml:space="preserve">different from that of men. Among urban women, </w:t>
      </w:r>
      <w:r>
        <w:rPr>
          <w:rFonts w:ascii="Times New Roman" w:hAnsi="Times New Roman" w:cs="Times New Roman"/>
          <w:color w:val="000000" w:themeColor="text1"/>
          <w:sz w:val="24"/>
          <w:szCs w:val="24"/>
        </w:rPr>
        <w:t xml:space="preserve">the </w:t>
      </w:r>
      <w:r w:rsidRPr="00C55F07">
        <w:rPr>
          <w:rFonts w:ascii="Times New Roman" w:hAnsi="Times New Roman" w:cs="Times New Roman"/>
          <w:color w:val="000000" w:themeColor="text1"/>
          <w:sz w:val="24"/>
          <w:szCs w:val="24"/>
        </w:rPr>
        <w:t>greater use of smokeless tobacco by women is associated with fewer stigmas compared to</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smoking.</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As traditional values slacken their strong hold in rural societies and are rapidly substituted</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by modern codes of behavior in urban societies, the socio</w:t>
      </w:r>
      <w:r>
        <w:rPr>
          <w:rFonts w:ascii="Times New Roman" w:hAnsi="Times New Roman" w:cs="Times New Roman"/>
          <w:color w:val="000000" w:themeColor="text1"/>
          <w:sz w:val="24"/>
          <w:szCs w:val="24"/>
        </w:rPr>
        <w:t>-</w:t>
      </w:r>
      <w:r w:rsidRPr="00C55F07">
        <w:rPr>
          <w:rFonts w:ascii="Times New Roman" w:hAnsi="Times New Roman" w:cs="Times New Roman"/>
          <w:color w:val="000000" w:themeColor="text1"/>
          <w:sz w:val="24"/>
          <w:szCs w:val="24"/>
        </w:rPr>
        <w:t>cultural influences that encourage</w:t>
      </w:r>
      <w:r>
        <w:rPr>
          <w:rFonts w:ascii="Times New Roman" w:hAnsi="Times New Roman" w:cs="Times New Roman"/>
          <w:color w:val="000000" w:themeColor="text1"/>
          <w:sz w:val="24"/>
          <w:szCs w:val="24"/>
        </w:rPr>
        <w:t xml:space="preserve"> </w:t>
      </w:r>
      <w:r w:rsidRPr="00C55F07">
        <w:rPr>
          <w:rFonts w:ascii="Times New Roman" w:hAnsi="Times New Roman" w:cs="Times New Roman"/>
          <w:color w:val="000000" w:themeColor="text1"/>
          <w:sz w:val="24"/>
          <w:szCs w:val="24"/>
        </w:rPr>
        <w:t>or discourage tobacco use are altering.</w:t>
      </w:r>
      <w:r>
        <w:rPr>
          <w:rFonts w:ascii="Times New Roman" w:hAnsi="Times New Roman" w:cs="Times New Roman"/>
          <w:color w:val="000000" w:themeColor="text1"/>
          <w:sz w:val="24"/>
          <w:szCs w:val="24"/>
        </w:rPr>
        <w:t xml:space="preserve"> The differences between public opinion on tobacco as a leading cause of cancer across rural and urban population is determined largely by the differences in media these populations are exposed to.</w:t>
      </w:r>
    </w:p>
    <w:p w:rsidR="0089594D" w:rsidRPr="00C55F07" w:rsidRDefault="0089594D" w:rsidP="0089594D">
      <w:pPr>
        <w:autoSpaceDE w:val="0"/>
        <w:autoSpaceDN w:val="0"/>
        <w:adjustRightInd w:val="0"/>
        <w:spacing w:after="0" w:line="240" w:lineRule="auto"/>
        <w:ind w:left="720"/>
        <w:jc w:val="both"/>
        <w:rPr>
          <w:rFonts w:ascii="Times New Roman" w:hAnsi="Times New Roman" w:cs="Times New Roman"/>
          <w:b/>
          <w:color w:val="000000" w:themeColor="text1"/>
          <w:sz w:val="24"/>
          <w:szCs w:val="24"/>
        </w:rPr>
      </w:pPr>
    </w:p>
    <w:p w:rsidR="0089594D" w:rsidRDefault="0089594D" w:rsidP="0089594D">
      <w:pPr>
        <w:spacing w:line="240" w:lineRule="auto"/>
        <w:ind w:left="720"/>
        <w:jc w:val="both"/>
        <w:rPr>
          <w:rFonts w:ascii="Times New Roman" w:hAnsi="Times New Roman" w:cs="Times New Roman"/>
          <w:sz w:val="24"/>
        </w:rPr>
      </w:pPr>
      <w:r>
        <w:rPr>
          <w:rFonts w:ascii="Times New Roman" w:hAnsi="Times New Roman" w:cs="Times New Roman"/>
          <w:b/>
          <w:sz w:val="24"/>
        </w:rPr>
        <w:t xml:space="preserve">Methodology: </w:t>
      </w:r>
      <w:r>
        <w:rPr>
          <w:rFonts w:ascii="Times New Roman" w:hAnsi="Times New Roman" w:cs="Times New Roman"/>
          <w:sz w:val="24"/>
        </w:rPr>
        <w:t xml:space="preserve">A sample of 100 cancer patients was selected from Mizoram State Cancer </w:t>
      </w:r>
      <w:r w:rsidR="009440EB">
        <w:rPr>
          <w:rFonts w:ascii="Times New Roman" w:hAnsi="Times New Roman" w:cs="Times New Roman"/>
          <w:sz w:val="24"/>
        </w:rPr>
        <w:t>Institute</w:t>
      </w:r>
      <w:r>
        <w:rPr>
          <w:rFonts w:ascii="Times New Roman" w:hAnsi="Times New Roman" w:cs="Times New Roman"/>
          <w:sz w:val="24"/>
        </w:rPr>
        <w:t xml:space="preserve">, Aizawl. These selected samples are adults who have come to the hospital for treatments. Another sample of 100 adults was selected from Aizawl, which is the urban center of the state. Opinions on the belief that tobacco is the leading cause of cancer were obtained through careful and brief interviews with samples. Opinions were then compared between rural and urban adults. Changes in opinions among rural cancer patients, before and after being exposed to tobacco warning labels that have images campaigning against the use of tobacco, were also measured.  </w:t>
      </w:r>
    </w:p>
    <w:p w:rsidR="009440EB" w:rsidRPr="0089594D" w:rsidRDefault="0089594D" w:rsidP="009440EB">
      <w:pPr>
        <w:spacing w:line="240" w:lineRule="auto"/>
        <w:ind w:left="720"/>
        <w:rPr>
          <w:rFonts w:ascii="Times New Roman" w:hAnsi="Times New Roman" w:cs="Times New Roman"/>
          <w:sz w:val="24"/>
        </w:rPr>
      </w:pPr>
      <w:r>
        <w:rPr>
          <w:rFonts w:ascii="Times New Roman" w:hAnsi="Times New Roman" w:cs="Times New Roman"/>
          <w:b/>
          <w:sz w:val="24"/>
        </w:rPr>
        <w:t xml:space="preserve">Results: </w:t>
      </w:r>
      <w:r>
        <w:rPr>
          <w:rFonts w:ascii="Times New Roman" w:hAnsi="Times New Roman" w:cs="Times New Roman"/>
          <w:sz w:val="24"/>
        </w:rPr>
        <w:t>Before being exposed to tobacco warning labels, ninety eight per cent of rural cancer patients do not accept tobacco as the dire</w:t>
      </w:r>
      <w:r w:rsidR="00C8305E">
        <w:rPr>
          <w:rFonts w:ascii="Times New Roman" w:hAnsi="Times New Roman" w:cs="Times New Roman"/>
          <w:sz w:val="24"/>
        </w:rPr>
        <w:t>ct cause of cancer. Ninety two</w:t>
      </w:r>
      <w:r>
        <w:rPr>
          <w:rFonts w:ascii="Times New Roman" w:hAnsi="Times New Roman" w:cs="Times New Roman"/>
          <w:sz w:val="24"/>
        </w:rPr>
        <w:t xml:space="preserve"> per cent of patients from villages opine that cancer happens by misfortune and has nothing to do with a person’s diet, lifestyle, and consumption of tobacco. However, 88 per cent of samples from the state capital hold the belief that smoking and non-smoking forms of tobacco are directly responsible for tobacco related cancers. Eighty three per cent of rural cancer patients reported that tobacco warning labels are true but late; as they have already been diagnosed</w:t>
      </w:r>
      <w:r w:rsidR="009440EB">
        <w:rPr>
          <w:rFonts w:ascii="Times New Roman" w:hAnsi="Times New Roman" w:cs="Times New Roman"/>
          <w:sz w:val="24"/>
        </w:rPr>
        <w:t xml:space="preserve"> with cancer</w:t>
      </w:r>
      <w:r>
        <w:rPr>
          <w:rFonts w:ascii="Times New Roman" w:hAnsi="Times New Roman" w:cs="Times New Roman"/>
          <w:sz w:val="24"/>
        </w:rPr>
        <w:t xml:space="preserve"> and are on cessation by the time they are e</w:t>
      </w:r>
      <w:r w:rsidR="009440EB">
        <w:rPr>
          <w:rFonts w:ascii="Times New Roman" w:hAnsi="Times New Roman" w:cs="Times New Roman"/>
          <w:sz w:val="24"/>
        </w:rPr>
        <w:t>xposed to these warning labels. Warning labels on tobacco has reinforced the idea that tobacco is the leading cause of cancer and are useful to transform rural and urban opinions b</w:t>
      </w:r>
      <w:r w:rsidR="001E3E7D">
        <w:rPr>
          <w:rFonts w:ascii="Times New Roman" w:hAnsi="Times New Roman" w:cs="Times New Roman"/>
          <w:sz w:val="24"/>
        </w:rPr>
        <w:t>acked by tradition and culture.</w:t>
      </w:r>
    </w:p>
    <w:sectPr w:rsidR="009440EB" w:rsidRPr="0089594D" w:rsidSect="00ED7042">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FC9" w:rsidRDefault="00276FC9" w:rsidP="009440EB">
      <w:pPr>
        <w:spacing w:after="0" w:line="240" w:lineRule="auto"/>
      </w:pPr>
      <w:r>
        <w:separator/>
      </w:r>
    </w:p>
  </w:endnote>
  <w:endnote w:type="continuationSeparator" w:id="0">
    <w:p w:rsidR="00276FC9" w:rsidRDefault="00276FC9" w:rsidP="00944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EB" w:rsidRPr="009440EB" w:rsidRDefault="009440EB">
    <w:pPr>
      <w:pStyle w:val="Footer"/>
      <w:rPr>
        <w:rFonts w:ascii="Times New Roman" w:hAnsi="Times New Roman" w:cs="Times New Roman"/>
        <w:sz w:val="24"/>
        <w:szCs w:val="24"/>
      </w:rPr>
    </w:pPr>
    <w:r w:rsidRPr="009440EB">
      <w:rPr>
        <w:rFonts w:ascii="Times New Roman" w:hAnsi="Times New Roman" w:cs="Times New Roman"/>
        <w:sz w:val="24"/>
        <w:szCs w:val="24"/>
      </w:rPr>
      <w:t xml:space="preserve">Page 1 Of 1. Role </w:t>
    </w:r>
    <w:r>
      <w:rPr>
        <w:rFonts w:ascii="Times New Roman" w:hAnsi="Times New Roman" w:cs="Times New Roman"/>
        <w:sz w:val="24"/>
        <w:szCs w:val="24"/>
      </w:rPr>
      <w:t>o</w:t>
    </w:r>
    <w:r w:rsidRPr="009440EB">
      <w:rPr>
        <w:rFonts w:ascii="Times New Roman" w:hAnsi="Times New Roman" w:cs="Times New Roman"/>
        <w:sz w:val="24"/>
        <w:szCs w:val="24"/>
      </w:rPr>
      <w:t>f Media In Shaping Public Opinion/ C.Vanlalngilneii. Dept Of Sociology. University Of Madras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FC9" w:rsidRDefault="00276FC9" w:rsidP="009440EB">
      <w:pPr>
        <w:spacing w:after="0" w:line="240" w:lineRule="auto"/>
      </w:pPr>
      <w:r>
        <w:separator/>
      </w:r>
    </w:p>
  </w:footnote>
  <w:footnote w:type="continuationSeparator" w:id="0">
    <w:p w:rsidR="00276FC9" w:rsidRDefault="00276FC9" w:rsidP="009440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91268A"/>
    <w:rsid w:val="00036A4E"/>
    <w:rsid w:val="000B21E3"/>
    <w:rsid w:val="001E3E7D"/>
    <w:rsid w:val="00276FC9"/>
    <w:rsid w:val="002B6B24"/>
    <w:rsid w:val="0035143D"/>
    <w:rsid w:val="00430058"/>
    <w:rsid w:val="006761CF"/>
    <w:rsid w:val="0089594D"/>
    <w:rsid w:val="0091268A"/>
    <w:rsid w:val="009440EB"/>
    <w:rsid w:val="00C8305E"/>
    <w:rsid w:val="00CF4D8D"/>
    <w:rsid w:val="00ED7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40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40EB"/>
  </w:style>
  <w:style w:type="paragraph" w:styleId="Footer">
    <w:name w:val="footer"/>
    <w:basedOn w:val="Normal"/>
    <w:link w:val="FooterChar"/>
    <w:uiPriority w:val="99"/>
    <w:unhideWhenUsed/>
    <w:rsid w:val="00944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0EB"/>
  </w:style>
  <w:style w:type="paragraph" w:styleId="BalloonText">
    <w:name w:val="Balloon Text"/>
    <w:basedOn w:val="Normal"/>
    <w:link w:val="BalloonTextChar"/>
    <w:uiPriority w:val="99"/>
    <w:semiHidden/>
    <w:unhideWhenUsed/>
    <w:rsid w:val="00944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0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2015-09-13T19:35:00Z</dcterms:created>
  <dcterms:modified xsi:type="dcterms:W3CDTF">2015-09-14T07:07:00Z</dcterms:modified>
</cp:coreProperties>
</file>