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6A" w:rsidRPr="008E778E" w:rsidRDefault="00940C6A" w:rsidP="00940C6A">
      <w:pPr>
        <w:jc w:val="center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8E778E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A Review on </w:t>
      </w:r>
      <w:r w:rsidR="00600117" w:rsidRPr="008E778E">
        <w:rPr>
          <w:rFonts w:ascii="Arial" w:hAnsi="Arial" w:cs="Arial"/>
          <w:color w:val="111111"/>
          <w:sz w:val="32"/>
          <w:szCs w:val="32"/>
          <w:shd w:val="clear" w:color="auto" w:fill="FFFFFF"/>
        </w:rPr>
        <w:t>Drug isomerism in Pharmcology</w:t>
      </w:r>
      <w:r w:rsidRPr="008E778E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 and  </w:t>
      </w:r>
      <w:r w:rsidR="003C2912">
        <w:rPr>
          <w:rFonts w:ascii="Arial" w:hAnsi="Arial" w:cs="Arial"/>
          <w:color w:val="111111"/>
          <w:sz w:val="32"/>
          <w:szCs w:val="32"/>
          <w:shd w:val="clear" w:color="auto" w:fill="FFFFFF"/>
        </w:rPr>
        <w:t>P</w:t>
      </w:r>
      <w:r w:rsidRPr="008E778E">
        <w:rPr>
          <w:rFonts w:ascii="Arial" w:hAnsi="Arial" w:cs="Arial"/>
          <w:color w:val="111111"/>
          <w:sz w:val="32"/>
          <w:szCs w:val="32"/>
          <w:shd w:val="clear" w:color="auto" w:fill="FFFFFF"/>
        </w:rPr>
        <w:t>harmacotherapeutics</w:t>
      </w:r>
    </w:p>
    <w:p w:rsidR="00940C6A" w:rsidRPr="00C06308" w:rsidRDefault="00940C6A" w:rsidP="00940C6A">
      <w:pPr>
        <w:pStyle w:val="NoSpacing"/>
        <w:jc w:val="center"/>
        <w:rPr>
          <w:rFonts w:ascii="Arial" w:hAnsi="Arial" w:cs="Arial"/>
          <w:b/>
        </w:rPr>
      </w:pPr>
      <w:r w:rsidRPr="00C06308">
        <w:rPr>
          <w:rFonts w:ascii="Arial" w:hAnsi="Arial" w:cs="Arial"/>
          <w:b/>
        </w:rPr>
        <w:t>Dr. Poonam Parihar</w:t>
      </w:r>
    </w:p>
    <w:p w:rsidR="00940C6A" w:rsidRPr="008E778E" w:rsidRDefault="00940C6A" w:rsidP="00940C6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E778E">
        <w:rPr>
          <w:rFonts w:ascii="Arial" w:hAnsi="Arial" w:cs="Arial"/>
          <w:sz w:val="24"/>
          <w:szCs w:val="24"/>
        </w:rPr>
        <w:t>Assistant Professor</w:t>
      </w:r>
    </w:p>
    <w:p w:rsidR="00940C6A" w:rsidRPr="008E778E" w:rsidRDefault="00940C6A" w:rsidP="00940C6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E778E">
        <w:rPr>
          <w:rFonts w:ascii="Arial" w:hAnsi="Arial" w:cs="Arial"/>
          <w:sz w:val="24"/>
          <w:szCs w:val="24"/>
        </w:rPr>
        <w:t>Department of Chemistry</w:t>
      </w:r>
    </w:p>
    <w:p w:rsidR="00940C6A" w:rsidRPr="008E778E" w:rsidRDefault="00940C6A" w:rsidP="00940C6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E778E">
        <w:rPr>
          <w:rFonts w:ascii="Arial" w:hAnsi="Arial" w:cs="Arial"/>
          <w:sz w:val="24"/>
          <w:szCs w:val="24"/>
        </w:rPr>
        <w:t>St. Wilfred’s PG College, Jaipur</w:t>
      </w:r>
    </w:p>
    <w:p w:rsidR="00940C6A" w:rsidRPr="008E778E" w:rsidRDefault="00940C6A" w:rsidP="003356E0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8E778E">
        <w:rPr>
          <w:rFonts w:ascii="Arial" w:hAnsi="Arial" w:cs="Arial"/>
          <w:sz w:val="20"/>
          <w:szCs w:val="20"/>
        </w:rPr>
        <w:t xml:space="preserve">Email: </w:t>
      </w:r>
      <w:hyperlink r:id="rId4" w:history="1">
        <w:r w:rsidR="003356E0" w:rsidRPr="008E778E">
          <w:rPr>
            <w:rStyle w:val="Hyperlink"/>
            <w:rFonts w:ascii="Arial" w:hAnsi="Arial" w:cs="Arial"/>
            <w:sz w:val="20"/>
            <w:szCs w:val="20"/>
          </w:rPr>
          <w:t>pgehlot21@gmail.com</w:t>
        </w:r>
      </w:hyperlink>
    </w:p>
    <w:p w:rsidR="003356E0" w:rsidRPr="003356E0" w:rsidRDefault="003356E0" w:rsidP="003356E0">
      <w:pPr>
        <w:pStyle w:val="NoSpacing"/>
        <w:jc w:val="center"/>
        <w:rPr>
          <w:rFonts w:ascii="Arial" w:hAnsi="Arial" w:cs="Arial"/>
        </w:rPr>
      </w:pPr>
    </w:p>
    <w:p w:rsidR="00940C6A" w:rsidRPr="008E778E" w:rsidRDefault="00940C6A" w:rsidP="00BB4F67">
      <w:pPr>
        <w:jc w:val="both"/>
        <w:rPr>
          <w:rFonts w:ascii="Arial" w:hAnsi="Arial" w:cs="Arial"/>
          <w:sz w:val="24"/>
          <w:szCs w:val="24"/>
        </w:rPr>
      </w:pPr>
      <w:r w:rsidRPr="008E778E">
        <w:rPr>
          <w:rFonts w:ascii="Arial" w:hAnsi="Arial" w:cs="Arial"/>
          <w:color w:val="111111"/>
          <w:sz w:val="24"/>
          <w:szCs w:val="24"/>
          <w:shd w:val="clear" w:color="auto" w:fill="FFFFFF"/>
        </w:rPr>
        <w:t>Drug isomerism has opened a new era of research in pharmacology and it helps in understanding the mechanisms behind adverse effects and drug actions.</w:t>
      </w:r>
      <w:r w:rsidR="00BB4F67" w:rsidRPr="008E778E">
        <w:rPr>
          <w:rFonts w:ascii="Arial" w:hAnsi="Arial" w:cs="Arial"/>
          <w:sz w:val="24"/>
          <w:szCs w:val="24"/>
        </w:rPr>
        <w:t xml:space="preserve"> The effectiveness of a drug is related to its chemical structure and polarity of the substance</w:t>
      </w:r>
      <w:r w:rsidRPr="008E778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Many existing drugs have gone chiral switch i.e. switching from racemate mixture to one of its isomers .The interest in chirality has arisen as a result of recent advances in the areas of stereo selective synthesis and stereospecific analysis of the chiral drug molecules</w:t>
      </w:r>
      <w:r w:rsidR="003356E0" w:rsidRPr="008E778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="003356E0" w:rsidRPr="008E778E">
        <w:rPr>
          <w:rFonts w:ascii="Arial" w:eastAsia="Times New Roman" w:hAnsi="Arial" w:cs="Arial"/>
          <w:color w:val="000000"/>
          <w:sz w:val="24"/>
          <w:szCs w:val="24"/>
        </w:rPr>
        <w:t>with improved efficacy and tolerability</w:t>
      </w:r>
      <w:r w:rsidRPr="008E778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. Knowledge of isomerism can help in introducing safer and effective drug alternatives of the new as well as existing drugs. </w:t>
      </w:r>
    </w:p>
    <w:sectPr w:rsidR="00940C6A" w:rsidRPr="008E778E" w:rsidSect="00423D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940C6A"/>
    <w:rsid w:val="003356E0"/>
    <w:rsid w:val="003C2912"/>
    <w:rsid w:val="00423DD3"/>
    <w:rsid w:val="00600117"/>
    <w:rsid w:val="008E778E"/>
    <w:rsid w:val="00940C6A"/>
    <w:rsid w:val="00BB4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C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0C6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356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gehlot2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7</cp:revision>
  <dcterms:created xsi:type="dcterms:W3CDTF">2019-01-20T12:47:00Z</dcterms:created>
  <dcterms:modified xsi:type="dcterms:W3CDTF">2019-01-20T13:03:00Z</dcterms:modified>
</cp:coreProperties>
</file>